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BD4" w:rsidRDefault="00FC2BD4" w:rsidP="00FC2BD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Утверждено</w:t>
      </w:r>
    </w:p>
    <w:p w:rsidR="00FC2BD4" w:rsidRDefault="00FC2BD4" w:rsidP="00FC2BD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Директор МБОУ Кашарской СОШ</w:t>
      </w:r>
    </w:p>
    <w:p w:rsidR="00FC2BD4" w:rsidRDefault="00FC2BD4" w:rsidP="00FC2BD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_________________/Губарев Д.И./</w:t>
      </w:r>
    </w:p>
    <w:p w:rsidR="00FC2BD4" w:rsidRDefault="00FC2BD4" w:rsidP="00FC2BD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      Приказ №92 от «01»09.2025г.</w:t>
      </w:r>
    </w:p>
    <w:p w:rsidR="00FC2BD4" w:rsidRDefault="00FC2BD4" w:rsidP="00FC2BD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FC2BD4" w:rsidRDefault="00FC2BD4" w:rsidP="00FC2BD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внеурочной деятельности</w:t>
      </w:r>
    </w:p>
    <w:p w:rsidR="00FC2BD4" w:rsidRPr="008B3478" w:rsidRDefault="00FC2BD4" w:rsidP="00FC2BD4">
      <w:pPr>
        <w:spacing w:line="408" w:lineRule="auto"/>
        <w:ind w:left="120"/>
        <w:jc w:val="center"/>
        <w:rPr>
          <w:b/>
          <w:sz w:val="32"/>
          <w:szCs w:val="32"/>
        </w:rPr>
      </w:pPr>
      <w:r w:rsidRPr="008B3478">
        <w:rPr>
          <w:b/>
          <w:sz w:val="32"/>
          <w:szCs w:val="32"/>
        </w:rPr>
        <w:t xml:space="preserve"> «</w:t>
      </w:r>
      <w:r>
        <w:rPr>
          <w:b/>
          <w:sz w:val="32"/>
          <w:szCs w:val="32"/>
        </w:rPr>
        <w:t>Нравственно-половое воспитание</w:t>
      </w:r>
      <w:r w:rsidRPr="008B3478">
        <w:rPr>
          <w:b/>
          <w:sz w:val="32"/>
          <w:szCs w:val="32"/>
        </w:rPr>
        <w:t>»</w:t>
      </w:r>
    </w:p>
    <w:p w:rsidR="00FC2BD4" w:rsidRPr="00496E50" w:rsidRDefault="00FC2BD4" w:rsidP="00FC2BD4">
      <w:pPr>
        <w:spacing w:line="408" w:lineRule="auto"/>
        <w:ind w:left="120"/>
        <w:jc w:val="center"/>
      </w:pPr>
      <w:r>
        <w:rPr>
          <w:color w:val="000000"/>
          <w:sz w:val="28"/>
        </w:rPr>
        <w:t>4 класс</w:t>
      </w:r>
    </w:p>
    <w:p w:rsidR="00FC2BD4" w:rsidRDefault="00FC2BD4" w:rsidP="00FC2BD4">
      <w:pPr>
        <w:rPr>
          <w:lang w:eastAsia="en-US"/>
        </w:rPr>
      </w:pPr>
    </w:p>
    <w:p w:rsidR="00FC2BD4" w:rsidRDefault="00FC2BD4" w:rsidP="00FC2BD4">
      <w:pPr>
        <w:jc w:val="center"/>
      </w:pPr>
    </w:p>
    <w:p w:rsidR="00FC2BD4" w:rsidRDefault="00FC2BD4" w:rsidP="00FC2BD4">
      <w:pPr>
        <w:jc w:val="center"/>
      </w:pPr>
    </w:p>
    <w:p w:rsidR="00FC2BD4" w:rsidRDefault="00FC2BD4" w:rsidP="00FC2BD4">
      <w:pPr>
        <w:jc w:val="center"/>
      </w:pPr>
    </w:p>
    <w:p w:rsidR="00FC2BD4" w:rsidRPr="004D63EE" w:rsidRDefault="00FC2BD4" w:rsidP="004D63EE">
      <w:pPr>
        <w:ind w:left="120"/>
        <w:jc w:val="center"/>
      </w:pPr>
      <w:r>
        <w:rPr>
          <w:b/>
          <w:bCs/>
        </w:rPr>
        <w:tab/>
      </w:r>
      <w:bookmarkStart w:id="0" w:name="8f40cabc-1e83-4907-ad8f-f4ef8375b8cd"/>
      <w:proofErr w:type="spellStart"/>
      <w:r>
        <w:rPr>
          <w:b/>
          <w:color w:val="000000"/>
          <w:sz w:val="28"/>
        </w:rPr>
        <w:t>сл.Кашары</w:t>
      </w:r>
      <w:bookmarkEnd w:id="0"/>
      <w:proofErr w:type="spellEnd"/>
      <w:r>
        <w:rPr>
          <w:b/>
          <w:color w:val="000000"/>
          <w:sz w:val="28"/>
        </w:rPr>
        <w:t xml:space="preserve"> </w:t>
      </w:r>
      <w:bookmarkStart w:id="1" w:name="30574bb6-69b4-4b7b-a313-5bac59a2fd6c"/>
      <w:r>
        <w:rPr>
          <w:b/>
          <w:color w:val="000000"/>
          <w:sz w:val="28"/>
        </w:rPr>
        <w:t>202</w:t>
      </w:r>
      <w:bookmarkEnd w:id="1"/>
      <w:r w:rsidR="004D63EE">
        <w:rPr>
          <w:b/>
          <w:color w:val="000000"/>
          <w:sz w:val="28"/>
        </w:rPr>
        <w:t>5г.</w:t>
      </w:r>
    </w:p>
    <w:tbl>
      <w:tblPr>
        <w:tblStyle w:val="a3"/>
        <w:tblpPr w:leftFromText="180" w:rightFromText="180" w:vertAnchor="page" w:horzAnchor="margin" w:tblpY="1546"/>
        <w:tblW w:w="0" w:type="auto"/>
        <w:tblLook w:val="04A0"/>
      </w:tblPr>
      <w:tblGrid>
        <w:gridCol w:w="817"/>
        <w:gridCol w:w="2693"/>
        <w:gridCol w:w="2410"/>
        <w:gridCol w:w="5387"/>
        <w:gridCol w:w="850"/>
        <w:gridCol w:w="1701"/>
      </w:tblGrid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  <w:b/>
              </w:rPr>
            </w:pPr>
            <w:r w:rsidRPr="003B387A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3B387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3B387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B387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3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  <w:b/>
              </w:rPr>
            </w:pPr>
            <w:r w:rsidRPr="003B387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  <w:b/>
              </w:rPr>
            </w:pPr>
            <w:r w:rsidRPr="003B387A">
              <w:rPr>
                <w:rFonts w:ascii="Times New Roman" w:hAnsi="Times New Roman" w:cs="Times New Roman"/>
                <w:b/>
              </w:rPr>
              <w:t>Формы работы</w:t>
            </w:r>
          </w:p>
        </w:tc>
        <w:tc>
          <w:tcPr>
            <w:tcW w:w="5387" w:type="dxa"/>
          </w:tcPr>
          <w:p w:rsidR="004D63EE" w:rsidRDefault="004D63EE" w:rsidP="000D6468">
            <w:r>
              <w:rPr>
                <w:rFonts w:ascii="Times New Roman,Bold" w:hAnsi="Times New Roman,Bold" w:cs="Times New Roman,Bold"/>
                <w:b/>
                <w:bCs/>
              </w:rPr>
              <w:t>Содержание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  <w:b/>
              </w:rPr>
            </w:pPr>
            <w:r w:rsidRPr="003B387A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  <w:b/>
              </w:rPr>
            </w:pPr>
            <w:r w:rsidRPr="003B387A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 w:rsidRPr="003B3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 w:rsidRPr="003B387A">
              <w:rPr>
                <w:rFonts w:ascii="Times New Roman" w:hAnsi="Times New Roman" w:cs="Times New Roman"/>
              </w:rPr>
              <w:t>Урок нравственности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игра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Анкета №1. Об уважительном отношении детей к пожилым людям, родителям, учителям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т.д. О нормах нравственности. Сущность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нравственных поступков, поведения и отношений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 людьми, </w:t>
            </w:r>
            <w:proofErr w:type="gramStart"/>
            <w:r>
              <w:rPr>
                <w:rFonts w:ascii="Times New Roman" w:hAnsi="Times New Roman" w:cs="Times New Roman"/>
              </w:rPr>
              <w:t>положительных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моральных</w:t>
            </w:r>
          </w:p>
          <w:p w:rsidR="004D63EE" w:rsidRPr="003B387A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 в достойном поведении. Игры имитации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здравствует,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мыло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душистое!</w:t>
            </w:r>
          </w:p>
        </w:tc>
        <w:tc>
          <w:tcPr>
            <w:tcW w:w="2410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иллюстраций,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видеоматериала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о важности соблюдения </w:t>
            </w:r>
            <w:proofErr w:type="gramStart"/>
            <w:r>
              <w:rPr>
                <w:rFonts w:ascii="Times New Roman" w:hAnsi="Times New Roman" w:cs="Times New Roman"/>
              </w:rPr>
              <w:t>гигиенических</w:t>
            </w:r>
            <w:proofErr w:type="gramEnd"/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норм. Просмотр видеоматериала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(иллюстраций) о микробах.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кем бы я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хотел дружить</w:t>
            </w:r>
          </w:p>
        </w:tc>
        <w:tc>
          <w:tcPr>
            <w:tcW w:w="2410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упражнения,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о дружбе мальчиков и девочек. Упражнение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«Знакомство», подвижная игра «Лужа», этюд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«Запачкался», игра «Ручеек»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этикета</w:t>
            </w:r>
          </w:p>
        </w:tc>
        <w:tc>
          <w:tcPr>
            <w:tcW w:w="2410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ситуационные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этикета в зависимости от пола; игры,</w:t>
            </w:r>
          </w:p>
          <w:p w:rsidR="004D63EE" w:rsidRPr="003B387A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упражнения, развивающие навыки </w:t>
            </w:r>
            <w:proofErr w:type="spellStart"/>
            <w:r>
              <w:rPr>
                <w:rFonts w:ascii="Times New Roman" w:hAnsi="Times New Roman" w:cs="Times New Roman"/>
              </w:rPr>
              <w:t>полоролевого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D63EE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дружная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работа,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о значении дружной семьи, класса, коллектива.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понятиями «семья», «коллектив».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 по теме: признаки дружной семьи.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Плакаты с пословицами и</w:t>
            </w:r>
          </w:p>
          <w:p w:rsidR="004D63EE" w:rsidRPr="003B387A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поговорками на тему «Семья». Традиции и правила класса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D63EE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Чистота –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лучшая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красота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об уходе за телом как основе здоровья. Дать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основных частей тела и внутренних органов,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расположение и роль в жизнедеятельности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организма человека; уметь правильно строить режим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дня и выполнять его; дать основные правила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рационального питания с учетом возраста.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правил личной гигиены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остаться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Неболейкой</w:t>
            </w:r>
            <w:proofErr w:type="spellEnd"/>
            <w:r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5387" w:type="dxa"/>
          </w:tcPr>
          <w:p w:rsidR="004D63EE" w:rsidRPr="003B387A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закаливания. Правильное питание. Беседа о пользе занятием физкультурой.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дружная семья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</w:rPr>
              <w:t>рассказ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работ – рисунков о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семье. Краткий рассказ о семье на выбор: «Семейные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традиции», «Веселые выходные», «Как мы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отдыхаем» и т.д.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 общения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«Взаимопомощь»</w:t>
            </w:r>
          </w:p>
        </w:tc>
        <w:tc>
          <w:tcPr>
            <w:tcW w:w="2410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ситуационные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всех членов семьи. Что такое</w:t>
            </w:r>
          </w:p>
          <w:p w:rsidR="004D63EE" w:rsidRPr="003B387A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«взаимопомощь»? Беседа «Как я помогаю родителям». Ситуационные игры, например: «Помоги мне…».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D63EE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Вредное влияние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табака и </w:t>
            </w:r>
            <w:proofErr w:type="gramStart"/>
            <w:r>
              <w:rPr>
                <w:rFonts w:ascii="Times New Roman" w:hAnsi="Times New Roman" w:cs="Times New Roman"/>
              </w:rPr>
              <w:t>спиртных</w:t>
            </w:r>
            <w:proofErr w:type="gramEnd"/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напитков на любой живой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организм.</w:t>
            </w:r>
          </w:p>
        </w:tc>
        <w:tc>
          <w:tcPr>
            <w:tcW w:w="2410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видеоматериала</w:t>
            </w:r>
          </w:p>
        </w:tc>
        <w:tc>
          <w:tcPr>
            <w:tcW w:w="5387" w:type="dxa"/>
          </w:tcPr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Вредные привычки. Вред применения алкоголя,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никотина, токсических веществ. Как можно создать</w:t>
            </w:r>
          </w:p>
          <w:p w:rsidR="004D63EE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здоровую среду вокруг себя? Полезные привычки,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их создать?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D63EE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семья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Эссе (сочинение)</w:t>
            </w:r>
          </w:p>
        </w:tc>
        <w:tc>
          <w:tcPr>
            <w:tcW w:w="538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о своей семье.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D63EE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Рыцари и Феи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Конкурсы</w:t>
            </w:r>
          </w:p>
        </w:tc>
        <w:tc>
          <w:tcPr>
            <w:tcW w:w="5387" w:type="dxa"/>
          </w:tcPr>
          <w:p w:rsidR="004D63EE" w:rsidRPr="003B387A" w:rsidRDefault="004D63EE" w:rsidP="000D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среди мальчиков и девочек на получение титула «Рыцарь» и «Фея».</w:t>
            </w: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D63EE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4D63EE" w:rsidTr="000D6468">
        <w:tc>
          <w:tcPr>
            <w:tcW w:w="81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1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18ч</w:t>
            </w:r>
          </w:p>
        </w:tc>
        <w:tc>
          <w:tcPr>
            <w:tcW w:w="1701" w:type="dxa"/>
          </w:tcPr>
          <w:p w:rsidR="004D63EE" w:rsidRPr="003B387A" w:rsidRDefault="004D63EE" w:rsidP="000D6468">
            <w:pPr>
              <w:rPr>
                <w:rFonts w:ascii="Times New Roman" w:hAnsi="Times New Roman" w:cs="Times New Roman"/>
              </w:rPr>
            </w:pPr>
          </w:p>
        </w:tc>
      </w:tr>
    </w:tbl>
    <w:p w:rsidR="004D63EE" w:rsidRDefault="004D63EE" w:rsidP="004D63EE"/>
    <w:p w:rsidR="00FC2BD4" w:rsidRDefault="00FC2BD4" w:rsidP="00FC2BD4">
      <w:pPr>
        <w:rPr>
          <w:b/>
          <w:sz w:val="28"/>
          <w:szCs w:val="28"/>
        </w:rPr>
      </w:pPr>
    </w:p>
    <w:p w:rsidR="00FC2BD4" w:rsidRPr="004F0F45" w:rsidRDefault="00FC2BD4" w:rsidP="00FC2BD4">
      <w:pPr>
        <w:jc w:val="center"/>
        <w:rPr>
          <w:sz w:val="40"/>
          <w:szCs w:val="20"/>
        </w:rPr>
      </w:pPr>
    </w:p>
    <w:p w:rsidR="00FC2BD4" w:rsidRDefault="00FC2BD4" w:rsidP="00FC2BD4">
      <w:pPr>
        <w:jc w:val="center"/>
      </w:pPr>
    </w:p>
    <w:p w:rsidR="00FC2BD4" w:rsidRDefault="00FC2BD4" w:rsidP="00FC2BD4">
      <w:pPr>
        <w:jc w:val="center"/>
      </w:pPr>
    </w:p>
    <w:p w:rsidR="00FC2BD4" w:rsidRDefault="00FC2BD4" w:rsidP="00FC2BD4">
      <w:pPr>
        <w:ind w:left="120"/>
      </w:pPr>
    </w:p>
    <w:tbl>
      <w:tblPr>
        <w:tblW w:w="0" w:type="auto"/>
        <w:tblLook w:val="04A0"/>
      </w:tblPr>
      <w:tblGrid>
        <w:gridCol w:w="851"/>
      </w:tblGrid>
      <w:tr w:rsidR="00FC2BD4" w:rsidRPr="00711A99" w:rsidTr="0071049E">
        <w:tc>
          <w:tcPr>
            <w:tcW w:w="3114" w:type="dxa"/>
          </w:tcPr>
          <w:p w:rsidR="00FC2BD4" w:rsidRPr="0040209D" w:rsidRDefault="00FC2BD4" w:rsidP="0071049E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FC2BD4" w:rsidRPr="00496E50" w:rsidRDefault="00FC2BD4" w:rsidP="00FC2BD4">
      <w:pPr>
        <w:ind w:left="120"/>
        <w:jc w:val="center"/>
      </w:pPr>
    </w:p>
    <w:p w:rsidR="00FC2BD4" w:rsidRPr="00496E50" w:rsidRDefault="00FC2BD4" w:rsidP="00FC2BD4">
      <w:pPr>
        <w:ind w:left="120"/>
        <w:jc w:val="center"/>
      </w:pPr>
    </w:p>
    <w:p w:rsidR="00E82C8F" w:rsidRDefault="00E82C8F"/>
    <w:sectPr w:rsidR="00E82C8F" w:rsidSect="00FC2B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2BD4"/>
    <w:rsid w:val="000D6468"/>
    <w:rsid w:val="004D63EE"/>
    <w:rsid w:val="00E82C8F"/>
    <w:rsid w:val="00FC2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2026-03-15T19:32:00Z</dcterms:created>
  <dcterms:modified xsi:type="dcterms:W3CDTF">2026-03-15T19:35:00Z</dcterms:modified>
</cp:coreProperties>
</file>